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281DF" w14:textId="77777777" w:rsidR="00B649AE" w:rsidRDefault="00B649AE"/>
    <w:p w14:paraId="20DB8540" w14:textId="79D41317" w:rsidR="00B649AE" w:rsidRDefault="00B649AE" w:rsidP="00B649AE">
      <w:pPr>
        <w:jc w:val="center"/>
      </w:pPr>
      <w:r>
        <w:rPr>
          <w:noProof/>
        </w:rPr>
        <w:drawing>
          <wp:inline distT="0" distB="0" distL="0" distR="0" wp14:anchorId="57ED5E94" wp14:editId="2F868D5C">
            <wp:extent cx="1935183" cy="1495425"/>
            <wp:effectExtent l="0" t="0" r="825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73" cy="1506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3A303" w14:textId="77777777" w:rsidR="00B649AE" w:rsidRDefault="00B649AE"/>
    <w:p w14:paraId="58A3FE6D" w14:textId="18AE21F2" w:rsidR="007D1EDE" w:rsidRPr="00B649AE" w:rsidRDefault="00B649AE">
      <w:pPr>
        <w:rPr>
          <w:b/>
          <w:bCs/>
          <w:sz w:val="28"/>
          <w:szCs w:val="28"/>
          <w:u w:val="single"/>
        </w:rPr>
      </w:pPr>
      <w:r w:rsidRPr="00B649AE">
        <w:rPr>
          <w:b/>
          <w:bCs/>
          <w:sz w:val="28"/>
          <w:szCs w:val="28"/>
          <w:u w:val="single"/>
        </w:rPr>
        <w:t>STORMWATER SUBMITTAL REQUIREMENTS PLAN - PERMIT REVISIONS</w:t>
      </w:r>
    </w:p>
    <w:p w14:paraId="3A97CFDD" w14:textId="3C64E6A4" w:rsidR="00B649AE" w:rsidRDefault="00B649AE" w:rsidP="00B649AE">
      <w:pPr>
        <w:pStyle w:val="ListParagraph"/>
        <w:numPr>
          <w:ilvl w:val="0"/>
          <w:numId w:val="2"/>
        </w:numPr>
      </w:pPr>
      <w:r>
        <w:t>Permit Revision</w:t>
      </w:r>
    </w:p>
    <w:p w14:paraId="6D0E2AE6" w14:textId="37C162CA" w:rsidR="00B649AE" w:rsidRDefault="00B649AE" w:rsidP="00B649AE">
      <w:r>
        <w:t xml:space="preserve">Approvable revisions include the layout of the previously permitted lots or BUA, reducing the amount of BUA, adding swales, etc. The revisions can be approved without rewriting the permit </w:t>
      </w:r>
      <w:r w:rsidR="00604F61">
        <w:t>if</w:t>
      </w:r>
      <w:r>
        <w:t xml:space="preserve"> the changes do not increase the amount of built-upon area or the drainage area or the number </w:t>
      </w:r>
      <w:r w:rsidR="00604F61">
        <w:t>of lots</w:t>
      </w:r>
      <w:r>
        <w:t xml:space="preserve"> that was permitted. There is no application required for permit revisions.</w:t>
      </w:r>
    </w:p>
    <w:p w14:paraId="53909CAF" w14:textId="77777777" w:rsidR="00B649AE" w:rsidRDefault="00B649AE" w:rsidP="00B649AE">
      <w:r>
        <w:t>The following items must be submitted for a Permit Revision:</w:t>
      </w:r>
    </w:p>
    <w:p w14:paraId="6DD7CB66" w14:textId="22DF5FDB" w:rsidR="00B649AE" w:rsidRDefault="00B649AE" w:rsidP="00B649AE">
      <w:r>
        <w:t>•A cover letter or narrative explaining the proposed changes in detail.</w:t>
      </w:r>
    </w:p>
    <w:p w14:paraId="0AA3027E" w14:textId="6E6D2A03" w:rsidR="00B649AE" w:rsidRDefault="00B649AE" w:rsidP="00B649AE">
      <w:r>
        <w:t>•New calculations that demonstrate the previously permitted amount of built-upon area (BUA) has not been exceeded.</w:t>
      </w:r>
    </w:p>
    <w:p w14:paraId="2AA347C2" w14:textId="6CF1A84A" w:rsidR="00B649AE" w:rsidRDefault="00B649AE" w:rsidP="00B649AE">
      <w:r>
        <w:t>•Two sets of the new plans, sealed, signed &amp; dated.</w:t>
      </w:r>
    </w:p>
    <w:p w14:paraId="5504A8DA" w14:textId="5BAAEE12" w:rsidR="00B649AE" w:rsidRDefault="00B649AE" w:rsidP="00B649AE">
      <w:pPr>
        <w:pStyle w:val="ListParagraph"/>
        <w:numPr>
          <w:ilvl w:val="0"/>
          <w:numId w:val="2"/>
        </w:numPr>
      </w:pPr>
      <w:r>
        <w:t>Permit Modification</w:t>
      </w:r>
    </w:p>
    <w:p w14:paraId="1FBF632A" w14:textId="3BB05A2E" w:rsidR="00B649AE" w:rsidRDefault="00B649AE" w:rsidP="00B649AE">
      <w:r>
        <w:t xml:space="preserve">Examples of where a permit modification would be required include expanding a drainage area, changing road details to increase the pavement width or cul-de-sac radius, increasing the number of lots, increasing the overall BUA, creating a pocket of high </w:t>
      </w:r>
      <w:r w:rsidR="00604F61">
        <w:t>density,</w:t>
      </w:r>
      <w:r>
        <w:t xml:space="preserve"> or adding a collection system. The permit must be reissued to reflect the approved modifications.</w:t>
      </w:r>
    </w:p>
    <w:p w14:paraId="15B6A10D" w14:textId="00F09D50" w:rsidR="00B649AE" w:rsidRDefault="00B649AE" w:rsidP="00B649AE">
      <w:r w:rsidRPr="00B649AE">
        <w:t>A complete application must be submitted for a Permit Modification, including a cover letter noting all revisions, the Application Form, all required Supplements, and new plans and calculations.</w:t>
      </w:r>
    </w:p>
    <w:sectPr w:rsidR="00B649AE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D74BE" w14:textId="77777777" w:rsidR="00B649AE" w:rsidRDefault="00B649AE" w:rsidP="00B649AE">
      <w:pPr>
        <w:spacing w:after="0" w:line="240" w:lineRule="auto"/>
      </w:pPr>
      <w:r>
        <w:separator/>
      </w:r>
    </w:p>
  </w:endnote>
  <w:endnote w:type="continuationSeparator" w:id="0">
    <w:p w14:paraId="2B8FF615" w14:textId="77777777" w:rsidR="00B649AE" w:rsidRDefault="00B649AE" w:rsidP="00B6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DA96" w14:textId="5FC86A74" w:rsidR="00B649AE" w:rsidRDefault="00B649AE">
    <w:pPr>
      <w:pStyle w:val="Footer"/>
    </w:pPr>
    <w:r>
      <w:t>Plan Permit 07/01/2022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80052" w14:textId="77777777" w:rsidR="00B649AE" w:rsidRDefault="00B649AE" w:rsidP="00B649AE">
      <w:pPr>
        <w:spacing w:after="0" w:line="240" w:lineRule="auto"/>
      </w:pPr>
      <w:r>
        <w:separator/>
      </w:r>
    </w:p>
  </w:footnote>
  <w:footnote w:type="continuationSeparator" w:id="0">
    <w:p w14:paraId="5DC72B62" w14:textId="77777777" w:rsidR="00B649AE" w:rsidRDefault="00B649AE" w:rsidP="00B6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2684C"/>
    <w:multiLevelType w:val="hybridMultilevel"/>
    <w:tmpl w:val="871EF8DA"/>
    <w:lvl w:ilvl="0" w:tplc="AE0CA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75E4C"/>
    <w:multiLevelType w:val="hybridMultilevel"/>
    <w:tmpl w:val="5A4C6A84"/>
    <w:lvl w:ilvl="0" w:tplc="68BEB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389840">
    <w:abstractNumId w:val="1"/>
  </w:num>
  <w:num w:numId="2" w16cid:durableId="48652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9AE"/>
    <w:rsid w:val="0036608D"/>
    <w:rsid w:val="00583E12"/>
    <w:rsid w:val="00604F61"/>
    <w:rsid w:val="007D1EDE"/>
    <w:rsid w:val="00B649AE"/>
    <w:rsid w:val="00EF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9A961"/>
  <w15:chartTrackingRefBased/>
  <w15:docId w15:val="{0685BFD4-97AC-444C-A3CB-43A34B1C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9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9AE"/>
  </w:style>
  <w:style w:type="paragraph" w:styleId="Footer">
    <w:name w:val="footer"/>
    <w:basedOn w:val="Normal"/>
    <w:link w:val="FooterChar"/>
    <w:uiPriority w:val="99"/>
    <w:unhideWhenUsed/>
    <w:rsid w:val="00B64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0779A8028414BA08B1C7E4C0554EE" ma:contentTypeVersion="17" ma:contentTypeDescription="Create a new document." ma:contentTypeScope="" ma:versionID="d87fc6788dece33d8260b52191af708e">
  <xsd:schema xmlns:xsd="http://www.w3.org/2001/XMLSchema" xmlns:xs="http://www.w3.org/2001/XMLSchema" xmlns:p="http://schemas.microsoft.com/office/2006/metadata/properties" xmlns:ns2="31bc7e39-0d11-42ff-a8ce-8e804a35bcd9" xmlns:ns3="ad4741ba-92b2-4311-979e-d6a4ec99436e" targetNamespace="http://schemas.microsoft.com/office/2006/metadata/properties" ma:root="true" ma:fieldsID="0bfcabd8e7a013c8bfb0cf85de6b3d51" ns2:_="" ns3:_="">
    <xsd:import namespace="31bc7e39-0d11-42ff-a8ce-8e804a35bcd9"/>
    <xsd:import namespace="ad4741ba-92b2-4311-979e-d6a4ec994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c7e39-0d11-42ff-a8ce-8e804a35b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504664b-745b-407b-8a90-51b16382d2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741ba-92b2-4311-979e-d6a4ec99436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264c9a8-ed12-4f9e-930d-2d26a8a21529}" ma:internalName="TaxCatchAll" ma:showField="CatchAllData" ma:web="ad4741ba-92b2-4311-979e-d6a4ec994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bc7e39-0d11-42ff-a8ce-8e804a35bcd9">
      <Terms xmlns="http://schemas.microsoft.com/office/infopath/2007/PartnerControls"/>
    </lcf76f155ced4ddcb4097134ff3c332f>
    <TaxCatchAll xmlns="ad4741ba-92b2-4311-979e-d6a4ec99436e" xsi:nil="true"/>
  </documentManagement>
</p:properties>
</file>

<file path=customXml/itemProps1.xml><?xml version="1.0" encoding="utf-8"?>
<ds:datastoreItem xmlns:ds="http://schemas.openxmlformats.org/officeDocument/2006/customXml" ds:itemID="{CDF137FA-7960-4B44-A656-A1DDFBE9A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c7e39-0d11-42ff-a8ce-8e804a35bcd9"/>
    <ds:schemaRef ds:uri="ad4741ba-92b2-4311-979e-d6a4ec994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4A9E0-7CA2-4494-A579-70145CEA4E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55F1B1-0577-4F64-B328-149146E20776}">
  <ds:schemaRefs>
    <ds:schemaRef ds:uri="http://schemas.microsoft.com/office/2006/metadata/properties"/>
    <ds:schemaRef ds:uri="http://schemas.microsoft.com/office/infopath/2007/PartnerControls"/>
    <ds:schemaRef ds:uri="31bc7e39-0d11-42ff-a8ce-8e804a35bcd9"/>
    <ds:schemaRef ds:uri="ad4741ba-92b2-4311-979e-d6a4ec9943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Powell</dc:creator>
  <cp:keywords/>
  <dc:description/>
  <cp:lastModifiedBy>Rebecca Powell</cp:lastModifiedBy>
  <cp:revision>3</cp:revision>
  <dcterms:created xsi:type="dcterms:W3CDTF">2022-07-06T16:55:00Z</dcterms:created>
  <dcterms:modified xsi:type="dcterms:W3CDTF">2022-07-13T20:14:00Z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0x010100C740779A8028414BA08B1C7E4C0554EE</vt:lpwstr>
  </property>
  <property fmtid="{D5CDD505-2E9C-101B-9397-08002B2CF9AE}" pid="3" name="MediaServiceImageTags">
    <vt:lpwstr/>
  </property>
</Properties>
</file>